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F7" w:rsidRDefault="004370F7">
      <w:bookmarkStart w:id="0" w:name="_GoBack"/>
      <w:bookmarkEnd w:id="0"/>
    </w:p>
    <w:p w:rsidR="004370F7" w:rsidRDefault="00965CE4">
      <w:r>
        <w:t xml:space="preserve">   </w:t>
      </w:r>
    </w:p>
    <w:p w:rsidR="004370F7" w:rsidRDefault="004370F7"/>
    <w:p w:rsidR="004370F7" w:rsidRDefault="004370F7"/>
    <w:p w:rsidR="004370F7" w:rsidRDefault="004370F7"/>
    <w:p w:rsidR="004370F7" w:rsidRDefault="004370F7"/>
    <w:p w:rsidR="004370F7" w:rsidRDefault="004370F7"/>
    <w:tbl>
      <w:tblPr>
        <w:tblStyle w:val="a"/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140"/>
      </w:tblGrid>
      <w:tr w:rsidR="004370F7">
        <w:trPr>
          <w:trHeight w:val="590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Cooperative Education East</w:t>
            </w:r>
          </w:p>
        </w:tc>
      </w:tr>
      <w:tr w:rsidR="004370F7">
        <w:trPr>
          <w:trHeight w:val="375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Annual General Meeting</w:t>
            </w:r>
          </w:p>
        </w:tc>
      </w:tr>
      <w:tr w:rsidR="004370F7">
        <w:trPr>
          <w:trHeight w:val="42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28th September 2022 </w:t>
            </w:r>
          </w:p>
        </w:tc>
      </w:tr>
      <w:tr w:rsidR="004370F7">
        <w:trPr>
          <w:trHeight w:val="35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 - 8.00pm</w:t>
            </w:r>
          </w:p>
        </w:tc>
      </w:tr>
      <w:tr w:rsidR="004370F7">
        <w:trPr>
          <w:trHeight w:val="39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0F7" w:rsidRDefault="00965C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Bunwell Primary School</w:t>
            </w:r>
          </w:p>
        </w:tc>
      </w:tr>
    </w:tbl>
    <w:p w:rsidR="004370F7" w:rsidRDefault="004370F7"/>
    <w:p w:rsidR="004370F7" w:rsidRDefault="00965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4370F7" w:rsidRDefault="004370F7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355"/>
      </w:tblGrid>
      <w:tr w:rsidR="004370F7">
        <w:trPr>
          <w:trHeight w:val="48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</w:tr>
      <w:tr w:rsidR="004370F7">
        <w:trPr>
          <w:trHeight w:val="4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1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Welcome, attendees &amp; apologies </w:t>
            </w:r>
          </w:p>
        </w:tc>
      </w:tr>
      <w:tr w:rsidR="004370F7">
        <w:trPr>
          <w:trHeight w:val="43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2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Election of Chair for the meeting </w:t>
            </w:r>
          </w:p>
        </w:tc>
      </w:tr>
      <w:tr w:rsidR="004370F7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3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Confirmation of 2020-21 AGM minutes </w:t>
            </w:r>
          </w:p>
        </w:tc>
      </w:tr>
      <w:tr w:rsidR="004370F7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4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Matters Arising</w:t>
            </w:r>
          </w:p>
        </w:tc>
      </w:tr>
      <w:tr w:rsidR="004370F7">
        <w:trPr>
          <w:trHeight w:val="52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5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CEO’s Annual Report </w:t>
            </w:r>
          </w:p>
        </w:tc>
      </w:tr>
      <w:tr w:rsidR="004370F7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6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Annual statement of accounts for period ending 31 August 2022</w:t>
            </w:r>
          </w:p>
        </w:tc>
      </w:tr>
      <w:tr w:rsidR="004370F7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7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Appointment CEO as Trustee </w:t>
            </w:r>
          </w:p>
        </w:tc>
      </w:tr>
      <w:tr w:rsidR="004370F7">
        <w:trPr>
          <w:trHeight w:val="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8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Appointment of Auditors for 2022-2023</w:t>
            </w:r>
          </w:p>
        </w:tc>
      </w:tr>
      <w:tr w:rsidR="004370F7">
        <w:trPr>
          <w:trHeight w:val="57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 xml:space="preserve">Question to the Trustees </w:t>
            </w:r>
          </w:p>
        </w:tc>
      </w:tr>
      <w:tr w:rsidR="004370F7">
        <w:trPr>
          <w:trHeight w:val="5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11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70F7" w:rsidRDefault="00965CE4">
            <w:pPr>
              <w:spacing w:line="240" w:lineRule="auto"/>
            </w:pPr>
            <w:r>
              <w:t>AOB and closing remarks</w:t>
            </w:r>
          </w:p>
        </w:tc>
      </w:tr>
    </w:tbl>
    <w:p w:rsidR="004370F7" w:rsidRDefault="004370F7">
      <w:pPr>
        <w:rPr>
          <w:rFonts w:ascii="Calibri" w:eastAsia="Calibri" w:hAnsi="Calibri" w:cs="Calibri"/>
          <w:b/>
          <w:sz w:val="32"/>
          <w:szCs w:val="32"/>
        </w:rPr>
      </w:pPr>
    </w:p>
    <w:p w:rsidR="004370F7" w:rsidRDefault="004370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sectPr w:rsidR="004370F7">
      <w:headerReference w:type="firs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E4" w:rsidRDefault="00965CE4">
      <w:pPr>
        <w:spacing w:line="240" w:lineRule="auto"/>
      </w:pPr>
      <w:r>
        <w:separator/>
      </w:r>
    </w:p>
  </w:endnote>
  <w:endnote w:type="continuationSeparator" w:id="0">
    <w:p w:rsidR="00965CE4" w:rsidRDefault="0096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F7" w:rsidRDefault="004370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E4" w:rsidRDefault="00965CE4">
      <w:pPr>
        <w:spacing w:line="240" w:lineRule="auto"/>
      </w:pPr>
      <w:r>
        <w:separator/>
      </w:r>
    </w:p>
  </w:footnote>
  <w:footnote w:type="continuationSeparator" w:id="0">
    <w:p w:rsidR="00965CE4" w:rsidRDefault="00965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F7" w:rsidRDefault="00965CE4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2679192</wp:posOffset>
          </wp:positionH>
          <wp:positionV relativeFrom="page">
            <wp:posOffset>457200</wp:posOffset>
          </wp:positionV>
          <wp:extent cx="2933700" cy="1216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069" t="22657" r="9250" b="25058"/>
                  <a:stretch>
                    <a:fillRect/>
                  </a:stretch>
                </pic:blipFill>
                <pic:spPr>
                  <a:xfrm>
                    <a:off x="0" y="0"/>
                    <a:ext cx="2933700" cy="1216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F7"/>
    <w:rsid w:val="00065CC8"/>
    <w:rsid w:val="004370F7"/>
    <w:rsid w:val="009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14502-FFC8-42F7-A714-A0B0698B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Business Manager</cp:lastModifiedBy>
  <cp:revision>2</cp:revision>
  <dcterms:created xsi:type="dcterms:W3CDTF">2022-09-14T15:14:00Z</dcterms:created>
  <dcterms:modified xsi:type="dcterms:W3CDTF">2022-09-14T15:14:00Z</dcterms:modified>
</cp:coreProperties>
</file>